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A" w:rsidRDefault="009725AA" w:rsidP="009725A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25AA" w:rsidRPr="00975DBD" w:rsidTr="008E6B30">
        <w:trPr>
          <w:trHeight w:val="1694"/>
        </w:trPr>
        <w:tc>
          <w:tcPr>
            <w:tcW w:w="450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 xml:space="preserve"> СОВЕТ ДЕПУТАТОВ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МУНИЦИПАЛЬНОГО ОБРАЗОВАНИЯ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«МОЖГИНСКИЙ РАЙОН»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«МОЖГА  ЁРОС»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МУНИЦИПАЛ КЫЛДЫТЭТЫСЬ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ДЕПУТАТЪЁСЛЭН КЕНЕШСЫ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25AA" w:rsidRPr="00E70553" w:rsidTr="008E6B30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9725AA" w:rsidRPr="00720C4B" w:rsidTr="008E6B30">
              <w:trPr>
                <w:cantSplit/>
                <w:trHeight w:val="558"/>
              </w:trPr>
              <w:tc>
                <w:tcPr>
                  <w:tcW w:w="9561" w:type="dxa"/>
                </w:tcPr>
                <w:p w:rsidR="009725AA" w:rsidRPr="00720C4B" w:rsidRDefault="009725AA" w:rsidP="008E6B30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20C4B">
                    <w:rPr>
                      <w:b/>
                    </w:rPr>
                    <w:t>РЕШЕНИЕ</w:t>
                  </w:r>
                </w:p>
                <w:p w:rsidR="009725AA" w:rsidRPr="00720C4B" w:rsidRDefault="009725AA" w:rsidP="008E6B30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F6B42" w:rsidRPr="00720C4B" w:rsidRDefault="0068640B" w:rsidP="00720C4B">
            <w:pPr>
              <w:pStyle w:val="Default"/>
              <w:jc w:val="center"/>
              <w:rPr>
                <w:b/>
              </w:rPr>
            </w:pPr>
            <w:proofErr w:type="gramStart"/>
            <w:r w:rsidRPr="00720C4B">
              <w:rPr>
                <w:b/>
              </w:rPr>
              <w:t>О</w:t>
            </w:r>
            <w:r w:rsidR="006F6B42" w:rsidRPr="00720C4B">
              <w:rPr>
                <w:b/>
              </w:rPr>
              <w:t xml:space="preserve"> признании утратившим силу </w:t>
            </w:r>
            <w:r w:rsidR="00720C4B" w:rsidRPr="00720C4B">
              <w:rPr>
                <w:b/>
              </w:rPr>
              <w:t xml:space="preserve">решения </w:t>
            </w:r>
            <w:r w:rsidR="00720C4B" w:rsidRPr="00720C4B">
              <w:rPr>
                <w:b/>
                <w:bCs/>
              </w:rPr>
              <w:t xml:space="preserve">Совета депутатов муниципального образования «Можгинский район» </w:t>
            </w:r>
            <w:r w:rsidR="00720C4B" w:rsidRPr="00720C4B">
              <w:rPr>
                <w:b/>
              </w:rPr>
              <w:t>от 23 декабря 2020 года № 38.11 «Об утверждении количественного и персонального состава комиссии по делам несовершеннолетних и защите их прав муниципального образования «Можгинский район»</w:t>
            </w:r>
            <w:proofErr w:type="gramEnd"/>
          </w:p>
          <w:p w:rsidR="006F6B42" w:rsidRPr="00720C4B" w:rsidRDefault="006F6B42" w:rsidP="00720C4B">
            <w:pPr>
              <w:jc w:val="center"/>
              <w:rPr>
                <w:b/>
                <w:lang w:eastAsia="zh-CN"/>
              </w:rPr>
            </w:pPr>
          </w:p>
          <w:p w:rsidR="009725AA" w:rsidRPr="00720C4B" w:rsidRDefault="009725AA" w:rsidP="006F6B42">
            <w:pPr>
              <w:rPr>
                <w:b/>
                <w:bCs/>
              </w:rPr>
            </w:pPr>
          </w:p>
        </w:tc>
      </w:tr>
    </w:tbl>
    <w:p w:rsidR="006F6B42" w:rsidRDefault="0068640B" w:rsidP="0068640B">
      <w:pPr>
        <w:ind w:left="-540" w:right="-185"/>
        <w:jc w:val="both"/>
        <w:rPr>
          <w:sz w:val="22"/>
          <w:szCs w:val="22"/>
        </w:rPr>
      </w:pPr>
      <w:r w:rsidRPr="006C3E55">
        <w:rPr>
          <w:sz w:val="22"/>
          <w:szCs w:val="22"/>
        </w:rPr>
        <w:t xml:space="preserve">        </w:t>
      </w:r>
    </w:p>
    <w:p w:rsidR="006F6B42" w:rsidRDefault="006F6B42" w:rsidP="0068640B">
      <w:pPr>
        <w:ind w:left="-540" w:right="-185"/>
        <w:jc w:val="both"/>
        <w:rPr>
          <w:sz w:val="22"/>
          <w:szCs w:val="22"/>
        </w:rPr>
      </w:pPr>
    </w:p>
    <w:p w:rsidR="0068640B" w:rsidRPr="006F6B42" w:rsidRDefault="0068640B" w:rsidP="0068640B">
      <w:pPr>
        <w:ind w:left="-540" w:right="-185"/>
        <w:jc w:val="both"/>
      </w:pPr>
      <w:r w:rsidRPr="006C3E55">
        <w:rPr>
          <w:sz w:val="22"/>
          <w:szCs w:val="22"/>
        </w:rPr>
        <w:t xml:space="preserve">  </w:t>
      </w:r>
      <w:r w:rsidR="006F6B42" w:rsidRPr="004D1123">
        <w:t xml:space="preserve">       В соответствии  с Постановлением Правительства Удмуртской Республики от </w:t>
      </w:r>
      <w:r w:rsidR="006F6B42">
        <w:t>23</w:t>
      </w:r>
      <w:r w:rsidR="006F6B42" w:rsidRPr="004D1123">
        <w:t xml:space="preserve"> </w:t>
      </w:r>
      <w:r w:rsidR="006F6B42" w:rsidRPr="006F6B42">
        <w:t>декабря 2020 года № 623 «Об утверждении Положения о муниципальных комиссиях по делам несовершеннолетних и защите их прав в Удмуртской Республике»,</w:t>
      </w:r>
    </w:p>
    <w:p w:rsidR="0068640B" w:rsidRPr="006F6B42" w:rsidRDefault="0068640B" w:rsidP="0068640B">
      <w:pPr>
        <w:ind w:left="-540" w:right="-185"/>
        <w:jc w:val="both"/>
      </w:pPr>
    </w:p>
    <w:p w:rsidR="0068640B" w:rsidRPr="006F6B42" w:rsidRDefault="0068640B" w:rsidP="0068640B">
      <w:pPr>
        <w:ind w:left="-540" w:right="-185"/>
        <w:rPr>
          <w:rFonts w:eastAsia="SimSun"/>
          <w:lang w:eastAsia="zh-CN"/>
        </w:rPr>
      </w:pPr>
      <w:r w:rsidRPr="006F6B42">
        <w:rPr>
          <w:rFonts w:eastAsia="SimSun"/>
          <w:lang w:eastAsia="zh-CN"/>
        </w:rPr>
        <w:t xml:space="preserve">         СОВЕТ ДЕПУТАТОВ РЕШИЛ:</w:t>
      </w:r>
    </w:p>
    <w:p w:rsidR="0068640B" w:rsidRPr="006F6B42" w:rsidRDefault="0068640B" w:rsidP="006F6B42">
      <w:pPr>
        <w:ind w:left="-540" w:right="-185"/>
        <w:rPr>
          <w:rFonts w:eastAsia="SimSun"/>
          <w:lang w:eastAsia="zh-CN"/>
        </w:rPr>
      </w:pPr>
    </w:p>
    <w:p w:rsidR="00720C4B" w:rsidRPr="00720C4B" w:rsidRDefault="00720C4B" w:rsidP="00720C4B">
      <w:pPr>
        <w:pStyle w:val="4"/>
        <w:jc w:val="both"/>
        <w:rPr>
          <w:sz w:val="24"/>
        </w:rPr>
      </w:pPr>
      <w:r>
        <w:rPr>
          <w:sz w:val="24"/>
        </w:rPr>
        <w:t xml:space="preserve">          </w:t>
      </w:r>
      <w:r w:rsidR="00EB3B2D">
        <w:rPr>
          <w:sz w:val="24"/>
        </w:rPr>
        <w:t xml:space="preserve">1. </w:t>
      </w:r>
      <w:r>
        <w:rPr>
          <w:sz w:val="24"/>
        </w:rPr>
        <w:t>Признать утратившим</w:t>
      </w:r>
      <w:r w:rsidR="006F6B42" w:rsidRPr="006F6B42">
        <w:rPr>
          <w:sz w:val="24"/>
        </w:rPr>
        <w:t xml:space="preserve"> сил</w:t>
      </w:r>
      <w:r>
        <w:rPr>
          <w:sz w:val="24"/>
        </w:rPr>
        <w:t xml:space="preserve">у </w:t>
      </w:r>
      <w:r w:rsidRPr="00720C4B">
        <w:rPr>
          <w:sz w:val="24"/>
        </w:rPr>
        <w:t>решени</w:t>
      </w:r>
      <w:r>
        <w:rPr>
          <w:sz w:val="24"/>
        </w:rPr>
        <w:t>е</w:t>
      </w:r>
      <w:r w:rsidRPr="00720C4B">
        <w:rPr>
          <w:sz w:val="24"/>
        </w:rPr>
        <w:t xml:space="preserve"> </w:t>
      </w:r>
      <w:r w:rsidRPr="00720C4B">
        <w:rPr>
          <w:bCs/>
          <w:sz w:val="24"/>
        </w:rPr>
        <w:t xml:space="preserve">Совета депутатов муниципального образования «Можгинский район» </w:t>
      </w:r>
      <w:r w:rsidRPr="00720C4B">
        <w:rPr>
          <w:sz w:val="24"/>
        </w:rPr>
        <w:t>от 23 декабря 2020 года № 38.11 «Об утверждении количественного и персонального состава комиссии по делам несовершеннолетних и защите их прав муниципального образования «Можгинский район»</w:t>
      </w:r>
      <w:r>
        <w:rPr>
          <w:sz w:val="24"/>
        </w:rPr>
        <w:t>.</w:t>
      </w:r>
    </w:p>
    <w:p w:rsidR="00720C4B" w:rsidRPr="00720C4B" w:rsidRDefault="00720C4B" w:rsidP="00720C4B">
      <w:pPr>
        <w:jc w:val="both"/>
        <w:rPr>
          <w:lang w:eastAsia="zh-CN"/>
        </w:rPr>
      </w:pPr>
    </w:p>
    <w:p w:rsidR="00EB3B2D" w:rsidRPr="00C922E4" w:rsidRDefault="00EB3B2D" w:rsidP="00EB3B2D">
      <w:pPr>
        <w:jc w:val="both"/>
        <w:rPr>
          <w:bCs/>
        </w:rPr>
      </w:pPr>
      <w:r>
        <w:t xml:space="preserve">          2.  </w:t>
      </w:r>
      <w:r w:rsidRPr="00C922E4">
        <w:rPr>
          <w:bCs/>
        </w:rPr>
        <w:t>Опубликовать настоящее решение на официальном сайте муниципального образования «</w:t>
      </w:r>
      <w:proofErr w:type="spellStart"/>
      <w:r w:rsidRPr="00C922E4">
        <w:rPr>
          <w:bCs/>
        </w:rPr>
        <w:t>Можгинский</w:t>
      </w:r>
      <w:proofErr w:type="spellEnd"/>
      <w:r w:rsidRPr="00C922E4">
        <w:rPr>
          <w:bCs/>
        </w:rPr>
        <w:t xml:space="preserve"> район» в информационно-телекоммуникационной сети «Интернет»</w:t>
      </w:r>
      <w:r>
        <w:rPr>
          <w:bCs/>
        </w:rPr>
        <w:t xml:space="preserve"> </w:t>
      </w:r>
      <w:r w:rsidRPr="00C922E4">
        <w:rPr>
          <w:bCs/>
        </w:rPr>
        <w:t>и в Собрании муниципальных нормативных правовых актов муниципального образования «</w:t>
      </w:r>
      <w:proofErr w:type="spellStart"/>
      <w:r w:rsidRPr="00C922E4">
        <w:rPr>
          <w:bCs/>
        </w:rPr>
        <w:t>Можгинский</w:t>
      </w:r>
      <w:proofErr w:type="spellEnd"/>
      <w:r w:rsidRPr="00C922E4">
        <w:rPr>
          <w:bCs/>
        </w:rPr>
        <w:t xml:space="preserve"> район».</w:t>
      </w:r>
    </w:p>
    <w:p w:rsidR="006F6B42" w:rsidRPr="00720C4B" w:rsidRDefault="006F6B42" w:rsidP="00720C4B">
      <w:pPr>
        <w:pStyle w:val="4"/>
        <w:ind w:left="-426" w:firstLine="426"/>
        <w:jc w:val="both"/>
      </w:pPr>
    </w:p>
    <w:p w:rsidR="0068640B" w:rsidRPr="006F6B42" w:rsidRDefault="0068640B" w:rsidP="006F6B42">
      <w:pPr>
        <w:pStyle w:val="a7"/>
        <w:ind w:left="-540" w:right="-185"/>
        <w:jc w:val="left"/>
        <w:rPr>
          <w:sz w:val="22"/>
          <w:szCs w:val="22"/>
        </w:rPr>
      </w:pPr>
    </w:p>
    <w:p w:rsidR="0068640B" w:rsidRDefault="0068640B" w:rsidP="0068640B">
      <w:pPr>
        <w:ind w:right="-185"/>
        <w:jc w:val="both"/>
      </w:pP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>Председатель Совета депутатов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 xml:space="preserve"> муниципального образования      </w:t>
      </w:r>
      <w:r w:rsidRPr="00E70553">
        <w:tab/>
      </w:r>
      <w:r w:rsidRPr="00E70553">
        <w:tab/>
        <w:t xml:space="preserve">                             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 xml:space="preserve">«Можгинский район» </w:t>
      </w:r>
      <w:r>
        <w:t xml:space="preserve">                                                                            </w:t>
      </w:r>
      <w:r w:rsidRPr="00E70553">
        <w:t xml:space="preserve">Г. П. </w:t>
      </w:r>
      <w:proofErr w:type="spellStart"/>
      <w:r w:rsidRPr="00E70553">
        <w:t>Королькова</w:t>
      </w:r>
      <w:proofErr w:type="spellEnd"/>
    </w:p>
    <w:p w:rsidR="009725AA" w:rsidRPr="00975DBD" w:rsidRDefault="009725AA" w:rsidP="009725A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25AA" w:rsidRDefault="009725AA" w:rsidP="009725AA">
      <w:pPr>
        <w:jc w:val="both"/>
      </w:pPr>
    </w:p>
    <w:p w:rsidR="009725AA" w:rsidRDefault="009725AA" w:rsidP="009725AA">
      <w:pPr>
        <w:jc w:val="both"/>
      </w:pPr>
      <w:r>
        <w:t>Глава МО «Можгинский район»                                                           А.Г. Васильев</w:t>
      </w:r>
    </w:p>
    <w:p w:rsidR="009725AA" w:rsidRDefault="009725AA" w:rsidP="009725AA">
      <w:pPr>
        <w:jc w:val="center"/>
      </w:pPr>
    </w:p>
    <w:p w:rsidR="009725AA" w:rsidRPr="00975DBD" w:rsidRDefault="009725AA" w:rsidP="009725A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 г. Можга</w:t>
      </w: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>«</w:t>
      </w:r>
      <w:r w:rsidR="00EB3B2D">
        <w:rPr>
          <w:bCs/>
        </w:rPr>
        <w:t>17</w:t>
      </w:r>
      <w:r w:rsidRPr="00975DBD">
        <w:rPr>
          <w:bCs/>
        </w:rPr>
        <w:t>»</w:t>
      </w:r>
      <w:r w:rsidR="00EB3B2D">
        <w:rPr>
          <w:bCs/>
        </w:rPr>
        <w:t xml:space="preserve"> февраля </w:t>
      </w:r>
      <w:r w:rsidRPr="00975DBD">
        <w:rPr>
          <w:bCs/>
        </w:rPr>
        <w:t>202</w:t>
      </w:r>
      <w:r w:rsidR="006F6B42">
        <w:rPr>
          <w:bCs/>
        </w:rPr>
        <w:t>1</w:t>
      </w:r>
      <w:r w:rsidRPr="00975DBD">
        <w:rPr>
          <w:bCs/>
        </w:rPr>
        <w:t xml:space="preserve"> года</w:t>
      </w: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  № ____</w:t>
      </w:r>
    </w:p>
    <w:p w:rsidR="009725AA" w:rsidRDefault="009725AA" w:rsidP="009725AA"/>
    <w:p w:rsidR="006F6B42" w:rsidRDefault="006F6B42" w:rsidP="009725AA"/>
    <w:p w:rsidR="006F6B42" w:rsidRDefault="006F6B42" w:rsidP="009725AA"/>
    <w:p w:rsidR="006F6B42" w:rsidRDefault="006F6B42" w:rsidP="009725AA"/>
    <w:p w:rsidR="006F6B42" w:rsidRDefault="006F6B42" w:rsidP="009725AA"/>
    <w:p w:rsidR="006F6B42" w:rsidRDefault="006F6B42" w:rsidP="009725AA"/>
    <w:p w:rsidR="009725AA" w:rsidRDefault="009725AA" w:rsidP="009725AA">
      <w:pPr>
        <w:rPr>
          <w:sz w:val="22"/>
          <w:szCs w:val="22"/>
        </w:rPr>
      </w:pPr>
      <w:bookmarkStart w:id="0" w:name="_GoBack"/>
      <w:bookmarkEnd w:id="0"/>
      <w:r w:rsidRPr="00BD06B4">
        <w:rPr>
          <w:sz w:val="20"/>
          <w:szCs w:val="20"/>
        </w:rPr>
        <w:t>Проект вносит:</w:t>
      </w:r>
    </w:p>
    <w:tbl>
      <w:tblPr>
        <w:tblStyle w:val="a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80"/>
        <w:gridCol w:w="2340"/>
      </w:tblGrid>
      <w:tr w:rsidR="009725AA" w:rsidTr="00B55FD8">
        <w:tc>
          <w:tcPr>
            <w:tcW w:w="7380" w:type="dxa"/>
          </w:tcPr>
          <w:p w:rsidR="009725AA" w:rsidRPr="00BD06B4" w:rsidRDefault="009725AA" w:rsidP="008E6B30">
            <w:pPr>
              <w:shd w:val="clear" w:color="auto" w:fill="FFFFFF"/>
              <w:autoSpaceDE w:val="0"/>
              <w:autoSpaceDN w:val="0"/>
              <w:adjustRightInd w:val="0"/>
              <w:ind w:hanging="108"/>
              <w:rPr>
                <w:color w:val="000000" w:themeColor="text1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Заместитель главы Администрации района</w:t>
            </w:r>
          </w:p>
          <w:p w:rsidR="009725AA" w:rsidRDefault="009725AA" w:rsidP="008E6B30">
            <w:pPr>
              <w:ind w:hanging="108"/>
              <w:rPr>
                <w:sz w:val="22"/>
                <w:szCs w:val="22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по социальным вопросам  </w:t>
            </w:r>
          </w:p>
        </w:tc>
        <w:tc>
          <w:tcPr>
            <w:tcW w:w="2340" w:type="dxa"/>
          </w:tcPr>
          <w:p w:rsidR="009725AA" w:rsidRDefault="009725AA" w:rsidP="008E6B30">
            <w:pPr>
              <w:ind w:hanging="117"/>
              <w:rPr>
                <w:color w:val="000000" w:themeColor="text1"/>
                <w:sz w:val="20"/>
                <w:szCs w:val="20"/>
              </w:rPr>
            </w:pPr>
          </w:p>
          <w:p w:rsidR="009725AA" w:rsidRDefault="009725AA" w:rsidP="008E6B30">
            <w:pPr>
              <w:ind w:hanging="117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М.Н. Сарычева</w:t>
            </w:r>
          </w:p>
          <w:p w:rsidR="009725AA" w:rsidRDefault="009725AA" w:rsidP="008E6B30">
            <w:pPr>
              <w:ind w:hanging="117"/>
              <w:rPr>
                <w:sz w:val="22"/>
                <w:szCs w:val="22"/>
              </w:rPr>
            </w:pPr>
          </w:p>
        </w:tc>
      </w:tr>
      <w:tr w:rsidR="009725AA" w:rsidTr="00B55FD8">
        <w:tc>
          <w:tcPr>
            <w:tcW w:w="7380" w:type="dxa"/>
          </w:tcPr>
          <w:p w:rsidR="009725AA" w:rsidRPr="00BD06B4" w:rsidRDefault="009725AA" w:rsidP="008E6B30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Согласовано:</w:t>
            </w:r>
          </w:p>
          <w:p w:rsidR="009725AA" w:rsidRDefault="009725AA" w:rsidP="008E6B30">
            <w:pPr>
              <w:ind w:hanging="108"/>
              <w:rPr>
                <w:sz w:val="22"/>
                <w:szCs w:val="22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Глава МО «Можгинский район»                                                                                          </w:t>
            </w:r>
          </w:p>
        </w:tc>
        <w:tc>
          <w:tcPr>
            <w:tcW w:w="2340" w:type="dxa"/>
          </w:tcPr>
          <w:p w:rsidR="009725AA" w:rsidRDefault="009725AA" w:rsidP="008E6B30">
            <w:pPr>
              <w:tabs>
                <w:tab w:val="left" w:pos="7371"/>
              </w:tabs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725AA" w:rsidRPr="00BD06B4" w:rsidRDefault="009725AA" w:rsidP="008E6B30">
            <w:pPr>
              <w:tabs>
                <w:tab w:val="left" w:pos="7371"/>
              </w:tabs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А.Г. Васильев</w:t>
            </w:r>
          </w:p>
          <w:p w:rsidR="009725AA" w:rsidRDefault="009725AA" w:rsidP="008E6B30">
            <w:pPr>
              <w:ind w:hanging="117"/>
              <w:rPr>
                <w:sz w:val="22"/>
                <w:szCs w:val="22"/>
              </w:rPr>
            </w:pPr>
          </w:p>
        </w:tc>
      </w:tr>
      <w:tr w:rsidR="009725AA" w:rsidTr="00B55FD8">
        <w:tc>
          <w:tcPr>
            <w:tcW w:w="7380" w:type="dxa"/>
          </w:tcPr>
          <w:p w:rsidR="009725AA" w:rsidRPr="00BD06B4" w:rsidRDefault="009725AA" w:rsidP="008E6B3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  <w:p w:rsidR="009725AA" w:rsidRPr="00BD06B4" w:rsidRDefault="009725AA" w:rsidP="008E6B3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муниципального образования      </w:t>
            </w:r>
            <w:r w:rsidRPr="00BD06B4">
              <w:rPr>
                <w:color w:val="000000" w:themeColor="text1"/>
                <w:sz w:val="20"/>
                <w:szCs w:val="20"/>
              </w:rPr>
              <w:tab/>
            </w:r>
            <w:r w:rsidRPr="00BD06B4">
              <w:rPr>
                <w:color w:val="000000" w:themeColor="text1"/>
                <w:sz w:val="20"/>
                <w:szCs w:val="20"/>
              </w:rPr>
              <w:tab/>
              <w:t xml:space="preserve">                             </w:t>
            </w:r>
          </w:p>
          <w:p w:rsidR="009725AA" w:rsidRPr="004225D2" w:rsidRDefault="009725AA" w:rsidP="008E6B30">
            <w:pPr>
              <w:ind w:left="-108"/>
              <w:rPr>
                <w:sz w:val="16"/>
                <w:szCs w:val="16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«Можгинский район»                                                                                                           </w:t>
            </w:r>
          </w:p>
        </w:tc>
        <w:tc>
          <w:tcPr>
            <w:tcW w:w="2340" w:type="dxa"/>
          </w:tcPr>
          <w:p w:rsidR="009725AA" w:rsidRDefault="009725AA" w:rsidP="008E6B30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725AA" w:rsidRDefault="009725AA" w:rsidP="008E6B30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725AA" w:rsidRPr="00BD06B4" w:rsidRDefault="009725AA" w:rsidP="008E6B30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Г. П. </w:t>
            </w:r>
            <w:proofErr w:type="spellStart"/>
            <w:r w:rsidRPr="00BD06B4">
              <w:rPr>
                <w:color w:val="000000" w:themeColor="text1"/>
                <w:sz w:val="20"/>
                <w:szCs w:val="20"/>
              </w:rPr>
              <w:t>Королькова</w:t>
            </w:r>
            <w:proofErr w:type="spellEnd"/>
          </w:p>
          <w:p w:rsidR="009725AA" w:rsidRDefault="009725AA" w:rsidP="008E6B30">
            <w:pPr>
              <w:ind w:hanging="117"/>
              <w:rPr>
                <w:sz w:val="22"/>
                <w:szCs w:val="22"/>
              </w:rPr>
            </w:pPr>
          </w:p>
        </w:tc>
      </w:tr>
      <w:tr w:rsidR="009725AA" w:rsidTr="00B55FD8">
        <w:tc>
          <w:tcPr>
            <w:tcW w:w="7380" w:type="dxa"/>
          </w:tcPr>
          <w:p w:rsidR="009725AA" w:rsidRPr="00BD06B4" w:rsidRDefault="009725AA" w:rsidP="008E6B30">
            <w:pPr>
              <w:tabs>
                <w:tab w:val="left" w:pos="7371"/>
              </w:tabs>
              <w:ind w:left="-108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Заместитель начальника отдела организационно-</w:t>
            </w:r>
          </w:p>
          <w:p w:rsidR="009725AA" w:rsidRDefault="009725AA" w:rsidP="008E6B30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>кадровой и правовой работы – юрисконсульт</w:t>
            </w:r>
          </w:p>
          <w:p w:rsidR="009725AA" w:rsidRPr="004225D2" w:rsidRDefault="009725AA" w:rsidP="008E6B3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725AA" w:rsidRDefault="009725AA" w:rsidP="008E6B30">
            <w:pPr>
              <w:ind w:hanging="117"/>
              <w:rPr>
                <w:color w:val="000000" w:themeColor="text1"/>
                <w:sz w:val="20"/>
                <w:szCs w:val="20"/>
              </w:rPr>
            </w:pPr>
          </w:p>
          <w:p w:rsidR="009725AA" w:rsidRPr="003F59B8" w:rsidRDefault="009725AA" w:rsidP="008E6B30">
            <w:pPr>
              <w:ind w:hanging="117"/>
              <w:rPr>
                <w:sz w:val="22"/>
                <w:szCs w:val="22"/>
              </w:rPr>
            </w:pPr>
            <w:r w:rsidRPr="00BD06B4">
              <w:rPr>
                <w:color w:val="000000" w:themeColor="text1"/>
                <w:sz w:val="20"/>
                <w:szCs w:val="20"/>
              </w:rPr>
              <w:t xml:space="preserve">Н.В. </w:t>
            </w:r>
            <w:proofErr w:type="spellStart"/>
            <w:r w:rsidRPr="00BD06B4">
              <w:rPr>
                <w:color w:val="000000" w:themeColor="text1"/>
                <w:sz w:val="20"/>
                <w:szCs w:val="20"/>
              </w:rPr>
              <w:t>Щеклеина</w:t>
            </w:r>
            <w:proofErr w:type="spellEnd"/>
          </w:p>
        </w:tc>
      </w:tr>
      <w:tr w:rsidR="009725AA" w:rsidTr="00B55FD8">
        <w:tc>
          <w:tcPr>
            <w:tcW w:w="7380" w:type="dxa"/>
          </w:tcPr>
          <w:p w:rsidR="009725AA" w:rsidRDefault="009725AA" w:rsidP="008E6B30">
            <w:pPr>
              <w:pStyle w:val="Style4"/>
              <w:spacing w:line="240" w:lineRule="exact"/>
              <w:ind w:left="-108" w:firstLine="34"/>
              <w:rPr>
                <w:rStyle w:val="FontStyle25"/>
              </w:rPr>
            </w:pPr>
          </w:p>
        </w:tc>
        <w:tc>
          <w:tcPr>
            <w:tcW w:w="2340" w:type="dxa"/>
          </w:tcPr>
          <w:p w:rsidR="009725AA" w:rsidRPr="00BD06B4" w:rsidRDefault="009725AA" w:rsidP="008E6B30">
            <w:pPr>
              <w:ind w:hanging="117"/>
              <w:rPr>
                <w:color w:val="000000" w:themeColor="text1"/>
              </w:rPr>
            </w:pPr>
          </w:p>
          <w:p w:rsidR="009725AA" w:rsidRDefault="009725AA" w:rsidP="008E6B30">
            <w:pPr>
              <w:ind w:hanging="117"/>
              <w:rPr>
                <w:sz w:val="22"/>
                <w:szCs w:val="22"/>
              </w:rPr>
            </w:pPr>
          </w:p>
        </w:tc>
      </w:tr>
      <w:tr w:rsidR="009725AA" w:rsidTr="00B55FD8">
        <w:trPr>
          <w:trHeight w:val="437"/>
        </w:trPr>
        <w:tc>
          <w:tcPr>
            <w:tcW w:w="7380" w:type="dxa"/>
          </w:tcPr>
          <w:p w:rsidR="009725AA" w:rsidRPr="0083215B" w:rsidRDefault="009725AA" w:rsidP="008E6B30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725AA" w:rsidRPr="00BB3DDE" w:rsidRDefault="009725AA" w:rsidP="008E6B30">
            <w:pPr>
              <w:rPr>
                <w:sz w:val="22"/>
                <w:szCs w:val="22"/>
              </w:rPr>
            </w:pPr>
          </w:p>
        </w:tc>
      </w:tr>
    </w:tbl>
    <w:p w:rsidR="009725AA" w:rsidRPr="00BD06B4" w:rsidRDefault="009725AA" w:rsidP="009725AA">
      <w:pPr>
        <w:shd w:val="clear" w:color="auto" w:fill="FFFFFF"/>
        <w:tabs>
          <w:tab w:val="left" w:pos="7371"/>
        </w:tabs>
        <w:autoSpaceDE w:val="0"/>
        <w:autoSpaceDN w:val="0"/>
        <w:adjustRightInd w:val="0"/>
        <w:rPr>
          <w:color w:val="000000" w:themeColor="text1"/>
        </w:rPr>
      </w:pPr>
      <w:r w:rsidRPr="00BD06B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</w:p>
    <w:p w:rsidR="009725AA" w:rsidRPr="00BD06B4" w:rsidRDefault="009725AA" w:rsidP="009725AA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9725AA" w:rsidRPr="00BD06B4" w:rsidRDefault="009725AA" w:rsidP="009725AA">
      <w:pPr>
        <w:jc w:val="both"/>
        <w:rPr>
          <w:color w:val="000000" w:themeColor="text1"/>
          <w:sz w:val="20"/>
          <w:szCs w:val="20"/>
        </w:rPr>
      </w:pPr>
    </w:p>
    <w:p w:rsidR="009725AA" w:rsidRPr="00BD06B4" w:rsidRDefault="009725AA" w:rsidP="009725AA">
      <w:pPr>
        <w:tabs>
          <w:tab w:val="left" w:pos="7371"/>
        </w:tabs>
        <w:rPr>
          <w:color w:val="000000" w:themeColor="text1"/>
          <w:sz w:val="20"/>
          <w:szCs w:val="20"/>
        </w:rPr>
      </w:pPr>
    </w:p>
    <w:p w:rsidR="009725AA" w:rsidRPr="00BD06B4" w:rsidRDefault="009725AA" w:rsidP="009725AA">
      <w:pPr>
        <w:tabs>
          <w:tab w:val="left" w:pos="7371"/>
        </w:tabs>
        <w:rPr>
          <w:color w:val="000000" w:themeColor="text1"/>
          <w:sz w:val="20"/>
          <w:szCs w:val="20"/>
        </w:rPr>
      </w:pPr>
      <w:r w:rsidRPr="00BD06B4">
        <w:rPr>
          <w:color w:val="000000" w:themeColor="text1"/>
          <w:sz w:val="20"/>
          <w:szCs w:val="20"/>
        </w:rPr>
        <w:tab/>
      </w:r>
    </w:p>
    <w:p w:rsidR="009263CB" w:rsidRDefault="009263CB"/>
    <w:sectPr w:rsidR="009263CB" w:rsidSect="0092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931"/>
    <w:multiLevelType w:val="hybridMultilevel"/>
    <w:tmpl w:val="3F948EB0"/>
    <w:lvl w:ilvl="0" w:tplc="8EA02DB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AA"/>
    <w:rsid w:val="001623A5"/>
    <w:rsid w:val="0027388A"/>
    <w:rsid w:val="003A6D37"/>
    <w:rsid w:val="0068640B"/>
    <w:rsid w:val="006F6B42"/>
    <w:rsid w:val="00720C4B"/>
    <w:rsid w:val="0072424E"/>
    <w:rsid w:val="00895DD6"/>
    <w:rsid w:val="009263CB"/>
    <w:rsid w:val="009725AA"/>
    <w:rsid w:val="00B55FD8"/>
    <w:rsid w:val="00D67ADE"/>
    <w:rsid w:val="00E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640B"/>
    <w:pPr>
      <w:keepNext/>
      <w:outlineLvl w:val="3"/>
    </w:pPr>
    <w:rPr>
      <w:rFonts w:eastAsia="SimSu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725AA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basedOn w:val="a0"/>
    <w:rsid w:val="009725A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2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8640B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a6">
    <w:name w:val="Знак Знак Знак Знак"/>
    <w:basedOn w:val="a"/>
    <w:rsid w:val="0068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68640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686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Головенкина ОА</dc:creator>
  <cp:keywords/>
  <dc:description/>
  <cp:lastModifiedBy>User</cp:lastModifiedBy>
  <cp:revision>5</cp:revision>
  <cp:lastPrinted>2021-02-08T07:18:00Z</cp:lastPrinted>
  <dcterms:created xsi:type="dcterms:W3CDTF">2021-02-05T12:01:00Z</dcterms:created>
  <dcterms:modified xsi:type="dcterms:W3CDTF">2021-02-08T07:19:00Z</dcterms:modified>
</cp:coreProperties>
</file>